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16" w:rsidRDefault="00034016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Admin\Desktop\Новая папка\документы на сайт\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документы на сайт\собр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16" w:rsidRDefault="00034016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016" w:rsidRDefault="00034016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016" w:rsidRDefault="00034016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lastRenderedPageBreak/>
        <w:t>• разработка и принятие коллективом Устава, изменений и дополнений к Уставу, внесение их на утверждение Учредителям;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• решение вопроса о необходимости заключения с работодателем Коллективного договора;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 xml:space="preserve">• разработка и принятие Коллективного договора ДОУ; 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• разработка и принятие Правил внутреннего трудового распорядка ДОУ;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• заслушивание отчетов администрации и органов самоуправления ДОУ по вопросам их деятельности;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• определение численности и срока полномочий комиссии по трудовым спорам, избрание её членов;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• заслушивание сторон, подписавших Коллективный договор, о его выполнении;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• рассмотрение иных вопросов деятельности ДОУ, вынесенных на рассмотрение заведующим ДОУ, органом самоуправления ДОУ.</w:t>
      </w:r>
    </w:p>
    <w:p w:rsidR="00F45919" w:rsidRPr="00792529" w:rsidRDefault="00F45919" w:rsidP="00F4591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F2">
        <w:rPr>
          <w:rFonts w:ascii="Times New Roman" w:hAnsi="Times New Roman" w:cs="Times New Roman"/>
          <w:b/>
          <w:sz w:val="28"/>
          <w:szCs w:val="28"/>
        </w:rPr>
        <w:t>4. Организация управления Общим собранием</w:t>
      </w:r>
      <w:r w:rsidR="00792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919" w:rsidRPr="00792529" w:rsidRDefault="00F45919" w:rsidP="00F4591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 xml:space="preserve">4.1. В заседании Общего собрания работников, могут принимать участие все работники, состоящие в трудовых отношениях с ДОУ. 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4.2. Общее собрание работников созывается заведующим ДОУ по мере необходимости, но не реже двух раз в год.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 xml:space="preserve">4.3. Общее собрание работников считается правомочным, если в нём участвуют более 2/3 общего числа членов коллектива. 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 xml:space="preserve">4.4. На заседании Общего собрания работников избирается председатель и секретарь Общего собрания. 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 xml:space="preserve">4.5. Решения на Общем собрании работников принимаются большинством голосов от числа присутствующих членов Общего собрания работников. 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4.6. Лица, приглашенные на собрание, пользуются правом совещательного голоса, могут вносить предложения, заявления, участвовать в обсуждении вопросов, находящихся в их компетенции.</w:t>
      </w:r>
    </w:p>
    <w:p w:rsidR="00F45919" w:rsidRPr="00792529" w:rsidRDefault="00F45919" w:rsidP="00F4591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F2">
        <w:rPr>
          <w:rFonts w:ascii="Times New Roman" w:hAnsi="Times New Roman" w:cs="Times New Roman"/>
          <w:b/>
          <w:sz w:val="28"/>
          <w:szCs w:val="28"/>
        </w:rPr>
        <w:t>5. Права общего собрания работников ДОУ</w:t>
      </w:r>
      <w:r w:rsidR="00792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F64" w:rsidRPr="00792529" w:rsidRDefault="00300F64" w:rsidP="00F45919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5.1. Общее собрание работников имеет право: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 xml:space="preserve">• </w:t>
      </w:r>
      <w:r w:rsidR="0057462B">
        <w:rPr>
          <w:rFonts w:ascii="Times New Roman" w:hAnsi="Times New Roman" w:cs="Times New Roman"/>
          <w:sz w:val="28"/>
          <w:szCs w:val="28"/>
        </w:rPr>
        <w:t xml:space="preserve"> </w:t>
      </w:r>
      <w:r w:rsidRPr="006847F2">
        <w:rPr>
          <w:rFonts w:ascii="Times New Roman" w:hAnsi="Times New Roman" w:cs="Times New Roman"/>
          <w:sz w:val="28"/>
          <w:szCs w:val="28"/>
        </w:rPr>
        <w:t>участвовать в управлении ДОУ;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•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5.2. Каждый член общего собрания работников имеет право: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• потребовать обсуждения Общим собранием работников любого вопроса, касающегося деятельности ДОУ, если его предложение поддержит не менее одной трети членов собрания;</w:t>
      </w:r>
    </w:p>
    <w:p w:rsidR="00F45919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lastRenderedPageBreak/>
        <w:t>• при несогласии с решением Общего собрания высказать свое мотивированное мнение, которое должно быть занесено в протокол.</w:t>
      </w:r>
    </w:p>
    <w:p w:rsidR="0057462B" w:rsidRPr="006847F2" w:rsidRDefault="0057462B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F64" w:rsidRPr="00792529" w:rsidRDefault="00300F64" w:rsidP="00F45919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F2">
        <w:rPr>
          <w:rFonts w:ascii="Times New Roman" w:hAnsi="Times New Roman" w:cs="Times New Roman"/>
          <w:b/>
          <w:sz w:val="28"/>
          <w:szCs w:val="28"/>
        </w:rPr>
        <w:t>6. Ответственность Общего собрания работников ДОУ.</w:t>
      </w:r>
    </w:p>
    <w:p w:rsidR="00F45919" w:rsidRPr="00792529" w:rsidRDefault="00F45919" w:rsidP="00F4591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6.1. Общее собрание работников ДОУ несет ответственность: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• за выполнение, выполнение не в полном объеме или невыполнение закрепленных за ним задач и функций;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• соответствие принимаемых решений законодательству РФ, нормативно-правовым актам.</w:t>
      </w:r>
    </w:p>
    <w:p w:rsidR="00F45919" w:rsidRPr="00792529" w:rsidRDefault="00F45919" w:rsidP="00F4591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F2">
        <w:rPr>
          <w:rFonts w:ascii="Times New Roman" w:hAnsi="Times New Roman" w:cs="Times New Roman"/>
          <w:b/>
          <w:sz w:val="28"/>
          <w:szCs w:val="28"/>
        </w:rPr>
        <w:t>7. Взаимосвязь с другими органами самоуправления</w:t>
      </w:r>
    </w:p>
    <w:p w:rsidR="00F45919" w:rsidRPr="00792529" w:rsidRDefault="00F45919" w:rsidP="00F4591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 xml:space="preserve">7.1. Общее собрание работников организует взаимодействие с другими органами самоуправления ДОУ - Управляющим советом ДОУ, Общим родительским собранием, Педагогическим советом и другими органами через участие их представителей в решении вопросов рассматриваемым на заседаниях работников Общего собрания.  </w:t>
      </w:r>
    </w:p>
    <w:p w:rsidR="00F45919" w:rsidRPr="00792529" w:rsidRDefault="00F45919" w:rsidP="00F4591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  <w:r w:rsidRPr="006847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F2">
        <w:rPr>
          <w:rFonts w:ascii="Times New Roman" w:hAnsi="Times New Roman" w:cs="Times New Roman"/>
          <w:b/>
          <w:sz w:val="28"/>
          <w:szCs w:val="28"/>
        </w:rPr>
        <w:t>8. Делопроизводство Общего собрания</w:t>
      </w:r>
      <w:r w:rsidR="00792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919" w:rsidRPr="00792529" w:rsidRDefault="00F45919" w:rsidP="00F4591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8.1. Заседания Общего собрания работников оформляются протоколом.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8.2. Протоколы подписываются председателем и секретарем Общего собрания.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8.3. Нумерация протоколов ведется от начала учебного года.</w:t>
      </w: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7F2">
        <w:rPr>
          <w:rFonts w:ascii="Times New Roman" w:hAnsi="Times New Roman" w:cs="Times New Roman"/>
          <w:sz w:val="28"/>
          <w:szCs w:val="28"/>
        </w:rPr>
        <w:t>8.4. Книга протоколов Общего собрания работников нумеруется постранично, прошнуровывается, скрепляется подписью заведующего и печатью ДОУ.</w:t>
      </w:r>
    </w:p>
    <w:p w:rsidR="00F45919" w:rsidRPr="00792529" w:rsidRDefault="00F45919" w:rsidP="00F4591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45919" w:rsidRPr="006847F2" w:rsidRDefault="00F45919" w:rsidP="00F45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F2">
        <w:rPr>
          <w:rFonts w:ascii="Times New Roman" w:hAnsi="Times New Roman" w:cs="Times New Roman"/>
          <w:b/>
          <w:sz w:val="28"/>
          <w:szCs w:val="28"/>
        </w:rPr>
        <w:t>9. Заключительные положения.</w:t>
      </w:r>
    </w:p>
    <w:p w:rsidR="00F45919" w:rsidRPr="00792529" w:rsidRDefault="00F45919" w:rsidP="00F4591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AC4CC2" w:rsidRPr="00300F64" w:rsidRDefault="00F45919" w:rsidP="0013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F2">
        <w:rPr>
          <w:rFonts w:ascii="Times New Roman" w:hAnsi="Times New Roman" w:cs="Times New Roman"/>
          <w:sz w:val="28"/>
          <w:szCs w:val="28"/>
        </w:rPr>
        <w:t xml:space="preserve">9.1. Изменения и дополнения в настоящее Положение принимаются решением Общего собрания работников простым большинством голосов членов, присутствующих на Общем собрании. </w:t>
      </w:r>
      <w:r w:rsidRPr="006847F2">
        <w:rPr>
          <w:rFonts w:ascii="Times New Roman" w:hAnsi="Times New Roman" w:cs="Times New Roman"/>
          <w:sz w:val="28"/>
          <w:szCs w:val="28"/>
        </w:rPr>
        <w:tab/>
      </w:r>
      <w:r w:rsidR="0013552A" w:rsidRPr="00300F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4CC2" w:rsidRPr="00300F64" w:rsidSect="00AC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919"/>
    <w:rsid w:val="00026847"/>
    <w:rsid w:val="00034016"/>
    <w:rsid w:val="0013552A"/>
    <w:rsid w:val="00300F64"/>
    <w:rsid w:val="003E470A"/>
    <w:rsid w:val="0057462B"/>
    <w:rsid w:val="00672497"/>
    <w:rsid w:val="006847F2"/>
    <w:rsid w:val="00690105"/>
    <w:rsid w:val="00724119"/>
    <w:rsid w:val="007277F9"/>
    <w:rsid w:val="00737331"/>
    <w:rsid w:val="00792529"/>
    <w:rsid w:val="007B1904"/>
    <w:rsid w:val="009B0908"/>
    <w:rsid w:val="009D47E7"/>
    <w:rsid w:val="00A707D8"/>
    <w:rsid w:val="00AC4CC2"/>
    <w:rsid w:val="00B6760A"/>
    <w:rsid w:val="00BC3B3C"/>
    <w:rsid w:val="00BD4753"/>
    <w:rsid w:val="00EB253F"/>
    <w:rsid w:val="00F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0C7B"/>
  <w15:docId w15:val="{87733BFA-6654-43BB-A2C3-5E3EB0C7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5CFE-590F-43A7-9CF4-31E99A20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2014-08-27T08:41:00Z</cp:lastPrinted>
  <dcterms:created xsi:type="dcterms:W3CDTF">2010-11-24T13:56:00Z</dcterms:created>
  <dcterms:modified xsi:type="dcterms:W3CDTF">2017-10-18T13:37:00Z</dcterms:modified>
</cp:coreProperties>
</file>