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AA" w:rsidRPr="00504CE7" w:rsidRDefault="005314DD" w:rsidP="00504CE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Мастер - класс</w:t>
      </w:r>
    </w:p>
    <w:p w:rsidR="007C7369" w:rsidRPr="00504CE7" w:rsidRDefault="00566543" w:rsidP="00504CE7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504CE7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«</w:t>
      </w:r>
      <w:proofErr w:type="spellStart"/>
      <w:r w:rsidRPr="00504CE7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Биоэнергопластика</w:t>
      </w:r>
      <w:proofErr w:type="spellEnd"/>
      <w:r w:rsidRPr="00504CE7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и </w:t>
      </w:r>
      <w:proofErr w:type="spellStart"/>
      <w:r w:rsidRPr="00504CE7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кинези</w:t>
      </w:r>
      <w:r w:rsidR="005314DD" w:rsidRPr="00504CE7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ологические</w:t>
      </w:r>
      <w:proofErr w:type="spellEnd"/>
      <w:r w:rsidR="005314DD" w:rsidRPr="00504CE7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упражнения в работе с воспитанниками ДОО»</w:t>
      </w:r>
    </w:p>
    <w:p w:rsidR="007C7369" w:rsidRPr="00504CE7" w:rsidRDefault="007C7369" w:rsidP="00504CE7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:rsidR="003936AA" w:rsidRPr="00504CE7" w:rsidRDefault="005314DD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04C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36AA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педагогов с</w:t>
      </w:r>
      <w:r w:rsidR="003936A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868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инновационными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="00680868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36A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3936A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речи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3936A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в р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амках </w:t>
      </w:r>
      <w:r w:rsidR="003936A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 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r w:rsidR="003936A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  <w:r w:rsidR="001E0133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14DD" w:rsidRPr="00504CE7" w:rsidRDefault="005314DD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910A1" w:rsidRPr="00504CE7" w:rsidRDefault="005314DD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Познакомить участников мастер-класса с </w:t>
      </w:r>
      <w:r w:rsidR="00680868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технологией применения </w:t>
      </w:r>
      <w:r w:rsidR="001E0133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</w:t>
      </w:r>
      <w:r w:rsidR="00680868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E0133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E0133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биоэнергопластики</w:t>
      </w:r>
      <w:proofErr w:type="spellEnd"/>
      <w:r w:rsidR="001E0133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1E0133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кинезиологическими</w:t>
      </w:r>
      <w:proofErr w:type="spellEnd"/>
      <w:r w:rsidR="00680868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упражнениями </w:t>
      </w:r>
      <w:r w:rsidR="001E0133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0868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 дошкольниками.</w:t>
      </w:r>
    </w:p>
    <w:p w:rsidR="005314DD" w:rsidRPr="00504CE7" w:rsidRDefault="005314DD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Способствовать повышению уровня </w:t>
      </w:r>
      <w:r w:rsidR="00654BFC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мотивации и 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компетентности педагогов в </w:t>
      </w:r>
      <w:r w:rsidR="00654BFC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применения </w:t>
      </w:r>
      <w:r w:rsidR="00AD3342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868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</w:t>
      </w:r>
      <w:r w:rsidR="00AD3342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BFC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680868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D3342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314DD" w:rsidRPr="00504CE7" w:rsidRDefault="005314DD" w:rsidP="00504CE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методики </w:t>
      </w:r>
      <w:proofErr w:type="spellStart"/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биоэнергопластики</w:t>
      </w:r>
      <w:proofErr w:type="spellEnd"/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кинезиологии</w:t>
      </w:r>
      <w:proofErr w:type="spellEnd"/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342" w:rsidRPr="00504CE7" w:rsidRDefault="00AD3342" w:rsidP="00504CE7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4DD" w:rsidRPr="00504CE7" w:rsidRDefault="005314DD" w:rsidP="00504CE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мастер-класса</w:t>
      </w:r>
    </w:p>
    <w:p w:rsidR="005314DD" w:rsidRPr="00504CE7" w:rsidRDefault="005314DD" w:rsidP="00504CE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начать свой мастер – класс, я предлагаю зарядиться положительными эмоциями, а для этого мы отправимся в лес. Ведь где как не в лесу можно прекр</w:t>
      </w:r>
      <w:r w:rsidR="00657AB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 отдохнуть </w:t>
      </w:r>
      <w:r w:rsidR="00657AB9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 леса).</w:t>
      </w:r>
      <w:r w:rsidR="00657AB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Сядьте, пожалуйста, удобно и закройте глаза. Представьте себе, что вы в лесу, где много деревьев, кустарников и цветов. В самой чаще у реки стоит скамейка, присядьте на неё. Прислушайтесь к звукам. Вы слышите пение птиц, шорохи трав. Почувствуйте запахи: прошёл дождь, ветер доносит запах сосен. Запомните свои ощущения и чувства, захватите их с собой, возвращаясь из путешествия. Пусть они будут с вами на протяжении всего мастер - класса. А сейчас хорошо отдохнувшие, с прекрасным настроением и позитивными эмоциями мы начинаем мастер-класс </w:t>
      </w:r>
      <w:r w:rsidR="00104571" w:rsidRPr="00504CE7">
        <w:rPr>
          <w:rFonts w:ascii="Times New Roman" w:eastAsia="Calibri" w:hAnsi="Times New Roman" w:cs="Times New Roman"/>
          <w:bCs/>
          <w:kern w:val="24"/>
          <w:sz w:val="28"/>
          <w:szCs w:val="28"/>
        </w:rPr>
        <w:t>«</w:t>
      </w:r>
      <w:proofErr w:type="spellStart"/>
      <w:r w:rsidR="00104571" w:rsidRPr="00504CE7">
        <w:rPr>
          <w:rFonts w:ascii="Times New Roman" w:eastAsia="Calibri" w:hAnsi="Times New Roman" w:cs="Times New Roman"/>
          <w:bCs/>
          <w:kern w:val="24"/>
          <w:sz w:val="28"/>
          <w:szCs w:val="28"/>
        </w:rPr>
        <w:t>Биоэнергопластика</w:t>
      </w:r>
      <w:proofErr w:type="spellEnd"/>
      <w:r w:rsidR="00104571" w:rsidRPr="00504CE7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и </w:t>
      </w:r>
      <w:proofErr w:type="spellStart"/>
      <w:r w:rsidR="00104571" w:rsidRPr="00504CE7">
        <w:rPr>
          <w:rFonts w:ascii="Times New Roman" w:eastAsia="Calibri" w:hAnsi="Times New Roman" w:cs="Times New Roman"/>
          <w:bCs/>
          <w:kern w:val="24"/>
          <w:sz w:val="28"/>
          <w:szCs w:val="28"/>
        </w:rPr>
        <w:t>кинези</w:t>
      </w:r>
      <w:r w:rsidRPr="00504CE7">
        <w:rPr>
          <w:rFonts w:ascii="Times New Roman" w:eastAsia="Calibri" w:hAnsi="Times New Roman" w:cs="Times New Roman"/>
          <w:bCs/>
          <w:kern w:val="24"/>
          <w:sz w:val="28"/>
          <w:szCs w:val="28"/>
        </w:rPr>
        <w:t>ологические</w:t>
      </w:r>
      <w:proofErr w:type="spellEnd"/>
      <w:r w:rsidRPr="00504CE7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упражнения в работе с воспитанниками ДОО»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D98" w:rsidRPr="00504CE7" w:rsidRDefault="003B2D98" w:rsidP="00504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D98" w:rsidRPr="00504CE7" w:rsidRDefault="004B768B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благоприятный период для развития интеллектуальных, речевых, творческих возможностей человека – от 3  до 9 лет, когда кора больших полушарий еще окончательно не сформирована. Именно в этом возрасте необходимо развивать память, восприятие, мышление, и, особенно, речь.</w:t>
      </w:r>
    </w:p>
    <w:p w:rsidR="003B2D98" w:rsidRPr="00504CE7" w:rsidRDefault="004B768B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речь – важнейшее условие всестороннего полноценного развития детей.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Развитие речи – её звуковой стороны, словарного состава, грамматического строя – одна из важнейших задач обучения детей в начальной школе. Вместе с тем, работа по развитию речи – это составная часть логопедической работы, которая направлена на коррекцию речи детей.</w:t>
      </w:r>
    </w:p>
    <w:p w:rsidR="004F2C02" w:rsidRPr="00504CE7" w:rsidRDefault="004B768B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речи детей находится в прямой зависимости от степени </w:t>
      </w:r>
      <w:proofErr w:type="spellStart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рук. Формирование словесной речи ребёнка начинается, когда движения пальцев рук достигают достаточной точности. Развитие пальцевой моторики подготавливает почву для последующего формирования речи. Многие авторы отмечают взаимосвязь и взаимозависимость речевой и моторной деятельности, поэтому при наличии речевого дефекта у детей особое внимание необходимо обратить на стимулирующую роль тренировки тонких движений пальцев. Для достижения лучших результатов в работе по постановке звуков, чтобы процесс был более занимательным, применяю на занятиях такой метод как </w:t>
      </w:r>
      <w:proofErr w:type="spellStart"/>
      <w:r w:rsidRPr="00504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биоэнергопластика</w:t>
      </w:r>
      <w:proofErr w:type="spellEnd"/>
      <w:r w:rsidRPr="0050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proofErr w:type="spellStart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содружественное</w:t>
      </w:r>
      <w:proofErr w:type="spellEnd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руки и языка. </w:t>
      </w:r>
      <w:r w:rsidR="004F2C02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="004F2C02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Ястребовой</w:t>
      </w:r>
      <w:proofErr w:type="spellEnd"/>
      <w:r w:rsidR="004F2C02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 Лазаренко О.И.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3B2D98" w:rsidRPr="00504CE7" w:rsidRDefault="003B2D98" w:rsidP="00504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B9" w:rsidRPr="00504CE7" w:rsidRDefault="004F2C02" w:rsidP="00504CE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5314DD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редлагаю выполнить </w:t>
      </w:r>
      <w:r w:rsidR="00657AB9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упражнения </w:t>
      </w:r>
      <w:r w:rsidR="005314DD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14DD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биоэнергопластики</w:t>
      </w:r>
      <w:proofErr w:type="spellEnd"/>
      <w:r w:rsidR="005314DD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</w:p>
    <w:p w:rsidR="00657AB9" w:rsidRPr="00504CE7" w:rsidRDefault="00104571" w:rsidP="00504CE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657AB9"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«Часики»</w:t>
      </w:r>
    </w:p>
    <w:p w:rsidR="00657AB9" w:rsidRPr="00504CE7" w:rsidRDefault="00657AB9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Тик-так, тик-так,</w:t>
      </w:r>
    </w:p>
    <w:p w:rsidR="00657AB9" w:rsidRPr="00504CE7" w:rsidRDefault="00657AB9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Язычок качался так,</w:t>
      </w:r>
    </w:p>
    <w:p w:rsidR="00657AB9" w:rsidRPr="00504CE7" w:rsidRDefault="00657AB9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Словно маятник часов.</w:t>
      </w:r>
    </w:p>
    <w:p w:rsidR="00657AB9" w:rsidRPr="00504CE7" w:rsidRDefault="00657AB9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Ты в часы играть готов?</w:t>
      </w:r>
    </w:p>
    <w:p w:rsidR="00657AB9" w:rsidRPr="00504CE7" w:rsidRDefault="00657AB9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сжатая и опущенная вниз ладонь, </w:t>
      </w:r>
      <w:proofErr w:type="gramEnd"/>
    </w:p>
    <w:p w:rsidR="00657AB9" w:rsidRPr="00504CE7" w:rsidRDefault="00657AB9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proofErr w:type="gramStart"/>
      <w:r w:rsidRPr="00504CE7">
        <w:rPr>
          <w:rFonts w:eastAsia="+mn-ea"/>
          <w:i/>
          <w:iCs/>
          <w:kern w:val="24"/>
          <w:sz w:val="28"/>
          <w:szCs w:val="28"/>
        </w:rPr>
        <w:t>которая</w:t>
      </w:r>
      <w:proofErr w:type="gramEnd"/>
      <w:r w:rsidRPr="00504CE7">
        <w:rPr>
          <w:rFonts w:eastAsia="+mn-ea"/>
          <w:i/>
          <w:iCs/>
          <w:kern w:val="24"/>
          <w:sz w:val="28"/>
          <w:szCs w:val="28"/>
        </w:rPr>
        <w:t xml:space="preserve"> движется под счет влево – вправо)</w:t>
      </w:r>
    </w:p>
    <w:p w:rsidR="005B2FD0" w:rsidRPr="00504CE7" w:rsidRDefault="00104571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rFonts w:eastAsia="+mn-ea"/>
          <w:b/>
          <w:iCs/>
          <w:kern w:val="24"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="005B2FD0" w:rsidRPr="00504CE7">
        <w:rPr>
          <w:rFonts w:eastAsia="+mn-ea"/>
          <w:b/>
          <w:iCs/>
          <w:kern w:val="24"/>
          <w:sz w:val="28"/>
          <w:szCs w:val="28"/>
        </w:rPr>
        <w:t>«Качели»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Сели дети на качели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 взлетели выше ели,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Даже солнышка коснулись,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А потом назад вернулись.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>движения ладони с сомкнутыми пальцами вверх, вниз)</w:t>
      </w:r>
    </w:p>
    <w:p w:rsidR="005B2FD0" w:rsidRPr="00504CE7" w:rsidRDefault="00104571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="005B2FD0" w:rsidRPr="00504CE7">
        <w:rPr>
          <w:b/>
          <w:sz w:val="28"/>
          <w:szCs w:val="28"/>
        </w:rPr>
        <w:t>«Лягушка»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Подражаем мы лягушкам: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Тянем губы прямо к ушкам.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Вы сейчас тяните губки-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 увижу ваши зубки.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Мы потянем-перестанем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 нисколько не устанем.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пальчики расставлены в стороны, как лучики </w:t>
      </w:r>
      <w:proofErr w:type="gramEnd"/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 xml:space="preserve">солнышка. Под счет 1 –пальчики расправляются 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 xml:space="preserve">и удерживаются одновременно с улыбкой 5 сек., 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>на счет 2 –ладонь сворачивается в кулак.)</w:t>
      </w:r>
    </w:p>
    <w:p w:rsidR="005B2FD0" w:rsidRPr="00504CE7" w:rsidRDefault="00104571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="005B2FD0" w:rsidRPr="00504CE7">
        <w:rPr>
          <w:rFonts w:eastAsia="+mn-ea"/>
          <w:b/>
          <w:iCs/>
          <w:kern w:val="24"/>
          <w:sz w:val="28"/>
          <w:szCs w:val="28"/>
        </w:rPr>
        <w:t>«Слонёнок»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 водичку набираю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 ребяток поливаю!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Буду подражать слону!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lastRenderedPageBreak/>
        <w:t>Губы «хоботом» тяну.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А теперь их отпускаю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 на место возвращаю.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ладонь собрана в щепоть, большой палец </w:t>
      </w:r>
      <w:proofErr w:type="gramEnd"/>
    </w:p>
    <w:p w:rsidR="003B2D98" w:rsidRPr="00504CE7" w:rsidRDefault="005B2FD0" w:rsidP="00504CE7">
      <w:pPr>
        <w:pStyle w:val="a6"/>
        <w:kinsoku w:val="0"/>
        <w:overflowPunct w:val="0"/>
        <w:spacing w:before="96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proofErr w:type="gramStart"/>
      <w:r w:rsidRPr="00504CE7">
        <w:rPr>
          <w:rFonts w:eastAsia="+mn-ea"/>
          <w:i/>
          <w:iCs/>
          <w:kern w:val="24"/>
          <w:sz w:val="28"/>
          <w:szCs w:val="28"/>
        </w:rPr>
        <w:t>прижат</w:t>
      </w:r>
      <w:proofErr w:type="gramEnd"/>
      <w:r w:rsidRPr="00504CE7">
        <w:rPr>
          <w:rFonts w:eastAsia="+mn-ea"/>
          <w:i/>
          <w:iCs/>
          <w:kern w:val="24"/>
          <w:sz w:val="28"/>
          <w:szCs w:val="28"/>
        </w:rPr>
        <w:t xml:space="preserve"> к среднему.)</w:t>
      </w:r>
    </w:p>
    <w:p w:rsidR="005B2FD0" w:rsidRPr="00504CE7" w:rsidRDefault="00104571" w:rsidP="00504CE7">
      <w:pPr>
        <w:pStyle w:val="a6"/>
        <w:kinsoku w:val="0"/>
        <w:overflowPunct w:val="0"/>
        <w:spacing w:before="96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="005B2FD0" w:rsidRPr="00504CE7">
        <w:rPr>
          <w:rFonts w:eastAsia="+mn-ea"/>
          <w:b/>
          <w:iCs/>
          <w:kern w:val="24"/>
          <w:sz w:val="28"/>
          <w:szCs w:val="28"/>
        </w:rPr>
        <w:t>«Блинчики»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Испекли блинов немножко,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Остудили на окошке.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Есть их будем со сметаной,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Пригласим к обеду маму.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ладони с сомкнутыми пальцами </w:t>
      </w:r>
      <w:proofErr w:type="gramEnd"/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>соединяем дуг с другом)</w:t>
      </w:r>
    </w:p>
    <w:p w:rsidR="005B2FD0" w:rsidRPr="00504CE7" w:rsidRDefault="00104571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="005B2FD0" w:rsidRPr="00504CE7">
        <w:rPr>
          <w:b/>
          <w:sz w:val="28"/>
          <w:szCs w:val="28"/>
        </w:rPr>
        <w:t>«</w:t>
      </w:r>
      <w:r w:rsidRPr="00504CE7">
        <w:rPr>
          <w:b/>
          <w:sz w:val="28"/>
          <w:szCs w:val="28"/>
        </w:rPr>
        <w:t>Чашечка</w:t>
      </w:r>
      <w:r w:rsidR="005B2FD0" w:rsidRPr="00504CE7">
        <w:rPr>
          <w:b/>
          <w:sz w:val="28"/>
          <w:szCs w:val="28"/>
        </w:rPr>
        <w:t>»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Вкусных мы блинов поели,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Выпить чаю захотели.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Язычок мы к носу тянем,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Чашку с чаем представляем.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пальцы прижаты друг к другу, </w:t>
      </w:r>
      <w:proofErr w:type="gramEnd"/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>имитируя положение «чашечки»)</w:t>
      </w:r>
    </w:p>
    <w:p w:rsidR="005B2FD0" w:rsidRPr="00504CE7" w:rsidRDefault="00104571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="005B2FD0" w:rsidRPr="00504CE7">
        <w:rPr>
          <w:rFonts w:eastAsia="+mn-ea"/>
          <w:b/>
          <w:iCs/>
          <w:kern w:val="24"/>
          <w:sz w:val="28"/>
          <w:szCs w:val="28"/>
        </w:rPr>
        <w:t>«Лошадка»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504CE7">
        <w:rPr>
          <w:rFonts w:eastAsia="+mn-ea"/>
          <w:bCs/>
          <w:kern w:val="24"/>
          <w:sz w:val="28"/>
          <w:szCs w:val="28"/>
        </w:rPr>
        <w:t>Я-</w:t>
      </w:r>
      <w:proofErr w:type="gramEnd"/>
      <w:r w:rsidRPr="00504CE7">
        <w:rPr>
          <w:rFonts w:eastAsia="+mn-ea"/>
          <w:bCs/>
          <w:kern w:val="24"/>
          <w:sz w:val="28"/>
          <w:szCs w:val="28"/>
        </w:rPr>
        <w:t xml:space="preserve"> весёлая лошадка,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Тёмная, как шоколадка.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Язычком пощёлкай громко,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Стук копыт услышишь звонкий.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504CE7">
        <w:rPr>
          <w:rFonts w:eastAsia="+mn-ea"/>
          <w:bCs/>
          <w:i/>
          <w:iCs/>
          <w:kern w:val="24"/>
          <w:sz w:val="28"/>
          <w:szCs w:val="28"/>
        </w:rPr>
        <w:t>(</w:t>
      </w:r>
      <w:r w:rsidRPr="00504CE7">
        <w:rPr>
          <w:rFonts w:eastAsia="+mn-ea"/>
          <w:i/>
          <w:iCs/>
          <w:kern w:val="24"/>
          <w:sz w:val="28"/>
          <w:szCs w:val="28"/>
        </w:rPr>
        <w:t xml:space="preserve">Рука в горизонтальном положении (лежит </w:t>
      </w:r>
      <w:proofErr w:type="gramEnd"/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 xml:space="preserve">на столе). Ладонь с сомкнутыми пальцами 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 xml:space="preserve">согнута. Под счёт поочерёдно касаются </w:t>
      </w:r>
    </w:p>
    <w:p w:rsidR="005B2FD0" w:rsidRPr="00504CE7" w:rsidRDefault="005B2FD0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rFonts w:eastAsia="+mn-ea"/>
          <w:i/>
          <w:iCs/>
          <w:kern w:val="24"/>
          <w:sz w:val="28"/>
          <w:szCs w:val="28"/>
        </w:rPr>
        <w:t>стола кончики пальцев и запястье.)</w:t>
      </w:r>
    </w:p>
    <w:p w:rsidR="00680868" w:rsidRPr="00504CE7" w:rsidRDefault="00680868" w:rsidP="00504CE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</w:p>
    <w:p w:rsidR="005910A1" w:rsidRPr="00504CE7" w:rsidRDefault="005B2FD0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Уважаемые коллеги, а сейчас я предлагаю вам </w:t>
      </w:r>
      <w:r w:rsidR="00605C40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самостоятельно </w:t>
      </w:r>
      <w:r w:rsidR="00680868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придумать </w:t>
      </w:r>
      <w:r w:rsidR="00605C40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выполнить </w:t>
      </w:r>
      <w:r w:rsidR="004A17A4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</w:t>
      </w:r>
      <w:proofErr w:type="spellStart"/>
      <w:r w:rsidR="004A17A4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биоэнергопластики</w:t>
      </w:r>
      <w:proofErr w:type="spellEnd"/>
      <w:r w:rsidR="00605C40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используя речевое сопровождение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736D3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(Педагоги разделены на </w:t>
      </w:r>
      <w:r w:rsidR="00104571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</w:t>
      </w:r>
      <w:r w:rsidR="008736D3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группы.</w:t>
      </w:r>
      <w:proofErr w:type="gramEnd"/>
      <w:r w:rsidR="008736D3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736D3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каждого на столах задание</w:t>
      </w:r>
      <w:r w:rsidR="003C2F42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proofErr w:type="gramEnd"/>
    </w:p>
    <w:p w:rsidR="003C2F42" w:rsidRPr="00504CE7" w:rsidRDefault="003C2F42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</w:t>
      </w:r>
    </w:p>
    <w:p w:rsidR="003C2F42" w:rsidRPr="00504CE7" w:rsidRDefault="003C2F42" w:rsidP="00504C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цыплёнка,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мышонка</w:t>
      </w:r>
      <w:proofErr w:type="gramStart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бегать 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Лягушонка.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Расшумелась мелкота – 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Видно, близко нет кота! </w:t>
      </w:r>
    </w:p>
    <w:p w:rsidR="003C2F42" w:rsidRPr="00504CE7" w:rsidRDefault="003C2F42" w:rsidP="00504CE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Группа 2</w:t>
      </w:r>
    </w:p>
    <w:p w:rsidR="003C2F42" w:rsidRPr="00504CE7" w:rsidRDefault="003C2F42" w:rsidP="00504C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двору индюк</w:t>
      </w:r>
      <w:proofErr w:type="gramStart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уток и подруг.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увидел он грача,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Рассердился сгоряча.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3</w:t>
      </w:r>
    </w:p>
    <w:p w:rsidR="003C2F42" w:rsidRPr="00504CE7" w:rsidRDefault="003C2F42" w:rsidP="00504C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Тимошка жил на крыше.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Ниже, в доме, жили мыши.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стене взбирались мыши, 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боясь кота на крыше.</w:t>
      </w:r>
    </w:p>
    <w:p w:rsidR="003B2D98" w:rsidRPr="00504CE7" w:rsidRDefault="003B2D98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A1" w:rsidRPr="00504CE7" w:rsidRDefault="003C2F42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предлагаю вам объединиться группами и рассказать сказку с использованием </w:t>
      </w:r>
      <w:proofErr w:type="spellStart"/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биоэнергопластики</w:t>
      </w:r>
      <w:proofErr w:type="spellEnd"/>
      <w:r w:rsidR="00104571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B5CF8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</w:t>
      </w:r>
      <w:proofErr w:type="spellStart"/>
      <w:r w:rsidR="000B5CF8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биоэнергопластики</w:t>
      </w:r>
      <w:proofErr w:type="spellEnd"/>
      <w:r w:rsidR="000B5CF8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придумайте самостоятельно. На подготовку пять минут.</w:t>
      </w:r>
    </w:p>
    <w:p w:rsidR="00504CE7" w:rsidRDefault="003B2D98" w:rsidP="00504CE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Сказка </w:t>
      </w:r>
      <w:r w:rsidR="003C2F42" w:rsidRPr="0050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 Солнышка в гостях»</w:t>
      </w:r>
    </w:p>
    <w:p w:rsidR="00680868" w:rsidRPr="00504CE7" w:rsidRDefault="003C2F42" w:rsidP="00504CE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большая туча занавесила небо. Заскучал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Цыплята без солнечного света.</w:t>
      </w:r>
      <w:r w:rsidRPr="00504C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это Солнышко подевалось? – говорят. – Нужно его поскорее на небо вернуть.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Разве вы знаете, где оно живёт? – закудахтала Наседка.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не знаем, а кого встретим, того спросим, - ответили Цыплята.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Собрала их Наседка в дор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огу. Положила вкусные зёрнышки.</w:t>
      </w:r>
      <w:r w:rsidRPr="00504C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Отправились Цып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лята. Шли-шли и увидели Индюка.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Спрашивают: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Индюк, ты не знаешь, где Солнышко живёт?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Знать не знаю, давайте вместе искать.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Идут они мимо леса, видят, Дятел 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сидит и дупло долбит.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Спросили они у Дятла про Солнышко, но Дятел тоже не знает, где Солнышко живёт. Пошли все вместе искать.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Мимо скакала Лошадка и тоже отпр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авилась с ними Солнышко искать.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шли они. Увидели Ёжика.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сидел п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деревом и играл на гармошке.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Ёжик, Ёжик, ты не знаешь, где Солнышко живёт? – спрашивают Цыплята. – Три дня его не было на небе, уж не заболело оно?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не знать. Знаю, вон там, 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большой горой</w:t>
      </w:r>
      <w:proofErr w:type="gramStart"/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тветил Ёж.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Взял Ёж палку, нанизал на иголки грибы и зашагал 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всех дорогу показывать.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Забрались Цыплята, Индюк, Дятел, Лошадь и Ёж на гору и увидели </w:t>
      </w:r>
      <w:proofErr w:type="spellStart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</w:t>
      </w:r>
      <w:proofErr w:type="spellEnd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 А в доме темно, света нет, заспалось, видно Солнышко и просыпаться не хочет.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Тут Цыплята запищали, Индюк </w:t>
      </w:r>
      <w:proofErr w:type="spellStart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заболботал</w:t>
      </w:r>
      <w:proofErr w:type="spellEnd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Дятел застучал, Лошадь заржала, Ёж зафыркал.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под моим окошком кричит? – спросило Солнышко. – Кто мне спать не мешает?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мы. Пришли тебя будить. Утро настало.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 как мне на небо выглянуть? Три дня меня туча прятала, три дня собой заслоняла. Я теперь и заблестеть не смогу…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Лошадь взяла ведро, стала воду 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таскать.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Дятел – Солнце водой умыват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ь. Индюк – полотенцем вытирать.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Ёж – д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 колючей щетинкой начищать.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Цыплята – те стал</w:t>
      </w:r>
      <w:r w:rsidR="000B5CF8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Солнышка соринки смахивать.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Выглянуло Солнышко на небо, чистое, ясное и золотое. И всюду стало весело, светло и тепло.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0270" w:rsidRPr="00504CE7" w:rsidRDefault="005314DD" w:rsidP="00504CE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04C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Кинезиология</w:t>
      </w:r>
      <w:proofErr w:type="spellEnd"/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</w:t>
      </w:r>
      <w:r w:rsidR="00657AB9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наука о развитии головного мозга через движения или по - </w:t>
      </w:r>
      <w:proofErr w:type="gramStart"/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другому</w:t>
      </w:r>
      <w:proofErr w:type="gramEnd"/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«Гимнастика мозга»</w:t>
      </w:r>
      <w:r w:rsidR="00654BFC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54BFC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остоит из определенных упражнений для крупной и мелкой моторики, которые синхронизируют работу одновременно двух полушарий головного мозга, улучшают память, внимание, развивают моторику, речь. Сейчас я предлагаю вам выполнить пальчиковую гимнастику с элементами </w:t>
      </w:r>
      <w:proofErr w:type="spellStart"/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кинезиологии</w:t>
      </w:r>
      <w:proofErr w:type="spellEnd"/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00270" w:rsidRPr="00504CE7" w:rsidRDefault="00A00270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504C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Кинезиологическая</w:t>
      </w:r>
      <w:proofErr w:type="spellEnd"/>
      <w:r w:rsidRPr="00504C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04C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физминутка</w:t>
      </w:r>
      <w:proofErr w:type="spellEnd"/>
      <w:r w:rsidRPr="00504C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«Колечко» </w:t>
      </w:r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(Поочерёдно и как можно быстрее перебирайте пальцами рук, соединяя в кольцо с большим пальцем последовательно указательный, средний и т.д.</w:t>
      </w:r>
      <w:proofErr w:type="gramEnd"/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Проба выполняется в прямом и обратном порядке. </w:t>
      </w:r>
      <w:proofErr w:type="gramStart"/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Сначала каждой рукой отдельно, затем двумя руками сразу.)</w:t>
      </w:r>
      <w:proofErr w:type="gramEnd"/>
    </w:p>
    <w:p w:rsidR="00293981" w:rsidRPr="00504CE7" w:rsidRDefault="00293981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«Кошечка»</w:t>
      </w:r>
    </w:p>
    <w:p w:rsidR="00293981" w:rsidRPr="00504CE7" w:rsidRDefault="00293981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Кулачок – ладошка.</w:t>
      </w:r>
    </w:p>
    <w:p w:rsidR="00293981" w:rsidRPr="00504CE7" w:rsidRDefault="00293981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иду, как кошка.</w:t>
      </w:r>
    </w:p>
    <w:p w:rsidR="00293981" w:rsidRPr="00504CE7" w:rsidRDefault="00293981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(Две ладошки одновременно сжать в кулачки и поставить на стол, затем одновременно выпрямить пальчики и прижать ладони к столу.</w:t>
      </w:r>
      <w:proofErr w:type="gramEnd"/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3-5 раз.)</w:t>
      </w:r>
      <w:proofErr w:type="gramEnd"/>
    </w:p>
    <w:p w:rsidR="00A00270" w:rsidRPr="00504CE7" w:rsidRDefault="00A00270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«Фонарик»</w:t>
      </w:r>
    </w:p>
    <w:p w:rsidR="005077C9" w:rsidRPr="00504CE7" w:rsidRDefault="00A00270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 погас</w:t>
      </w:r>
      <w:r w:rsidR="005077C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981" w:rsidRPr="00504CE7" w:rsidRDefault="005077C9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00270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онарик зажёгся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93981" w:rsidRPr="00504CE7" w:rsidRDefault="00A00270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(Пальцы одной руки сжаты, пальцы другой руки выпрямлены</w:t>
      </w:r>
      <w:r w:rsidR="000B5CF8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65AD9" w:rsidRPr="00504CE7" w:rsidRDefault="00A00270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«Флажок-рыбка-лодочка»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65AD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Флажок</w:t>
      </w:r>
      <w:r w:rsidR="00C65AD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ладонь ребр</w:t>
      </w:r>
      <w:r w:rsidR="00C65AD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большой палец вытянут вверх.</w:t>
      </w:r>
      <w:proofErr w:type="gramEnd"/>
      <w:r w:rsidR="00C65AD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ыбка</w:t>
      </w:r>
      <w:r w:rsidR="00C65AD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5DD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вытянуты и прижаты друг к другу. Указательный палец опирается на большой палец. </w:t>
      </w:r>
      <w:r w:rsidR="00C65AD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«Лодочка» – обе ладони </w:t>
      </w:r>
      <w:r w:rsidR="00C65AD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поставлены на ребро и соединены «ковшиком», большие пальцы прижаты к ладони.</w:t>
      </w:r>
      <w:r w:rsidR="000B5CF8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положения последовательно сменяют друг друга. </w:t>
      </w:r>
      <w:proofErr w:type="gramStart"/>
      <w:r w:rsidR="000B5CF8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6-8 раз.</w:t>
      </w:r>
      <w:r w:rsidR="00C65AD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65AD9" w:rsidRPr="00504CE7" w:rsidRDefault="00C65AD9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Кинезиологическая</w:t>
      </w:r>
      <w:proofErr w:type="spellEnd"/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«Кулак-ребро-ладонь» 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 положения на плоскости стола последовательно сменяют друг друга.</w:t>
      </w:r>
      <w:proofErr w:type="gramEnd"/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Ладонь на плоскости, сжатая в кулак ладонь, ладонь ребром на плоскости стола, распрямлённая ладонь на плоскости стола. </w:t>
      </w:r>
      <w:proofErr w:type="gramStart"/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сначала правой рукой, потом – левой, затем двумя руками вместе по 8-10 раз.)</w:t>
      </w:r>
      <w:proofErr w:type="gramEnd"/>
    </w:p>
    <w:p w:rsidR="00C65AD9" w:rsidRPr="00504CE7" w:rsidRDefault="00C65AD9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Кинезиологическая</w:t>
      </w:r>
      <w:proofErr w:type="spellEnd"/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50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«Лезгинка» 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(Левую руку сложите в кулак, большой палец отставьте в сторону, кулак разверните пальцами к себе.</w:t>
      </w:r>
      <w:proofErr w:type="gramEnd"/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рукой прямой ладонью в горизонтальном положении прикоснитесь к мизинцу левой. После этого одновременно смените положение правой и левой рук. </w:t>
      </w:r>
      <w:proofErr w:type="gramStart"/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6-8 раз.)</w:t>
      </w:r>
      <w:proofErr w:type="gramEnd"/>
    </w:p>
    <w:p w:rsidR="00BB7666" w:rsidRPr="00504CE7" w:rsidRDefault="00654BFC" w:rsidP="00504CE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B7666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редлагаю вам, уважаемые коллеги, </w:t>
      </w:r>
      <w:r w:rsidR="00293981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</w:t>
      </w:r>
      <w:r w:rsidR="00BB7666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выполнить несколько упражнений для рук, используя речевое сопровождение.</w:t>
      </w:r>
    </w:p>
    <w:p w:rsidR="00AE3550" w:rsidRPr="00504CE7" w:rsidRDefault="00293981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Кинезиологическое</w:t>
      </w:r>
      <w:proofErr w:type="spellEnd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 «Лягушка» 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Поочередно одна рука сжимается в кулак, а другая – ладонью на столе)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сопровождение: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хочет в пруд,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Лягушке скучно тут,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пруд зарос травой,</w:t>
      </w:r>
    </w:p>
    <w:p w:rsidR="00293981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 и густой.</w:t>
      </w:r>
    </w:p>
    <w:p w:rsidR="00293981" w:rsidRPr="00504CE7" w:rsidRDefault="00293981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</w:t>
      </w:r>
    </w:p>
    <w:p w:rsidR="00BB7666" w:rsidRPr="00504CE7" w:rsidRDefault="00AE3550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Кинезиологическое</w:t>
      </w:r>
      <w:proofErr w:type="spellEnd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</w:t>
      </w:r>
      <w:r w:rsidR="00BB7666"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«Здравствуй» </w:t>
      </w:r>
      <w:r w:rsidR="00BB7666" w:rsidRPr="00504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BB7666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Пальцами правой руки по очереди «здороваться» с пальцами левой руки, похлопывая друг друга кончиками)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сопровождение: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голубое!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Здравствуй, вольный ветерок,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маленький дубок!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одном краю —</w:t>
      </w:r>
    </w:p>
    <w:p w:rsidR="00293981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я вас приветствую!</w:t>
      </w:r>
    </w:p>
    <w:p w:rsidR="00293981" w:rsidRPr="00504CE7" w:rsidRDefault="00293981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3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Кинезиологическое</w:t>
      </w:r>
      <w:proofErr w:type="spellEnd"/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«Ухо – нос»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(Левой рукой возьмитесь за кончик носа, а правой рукой — за противоположное ухо.</w:t>
      </w:r>
      <w:proofErr w:type="gramEnd"/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Одновременно отпустите ухо и нос, поменяйте положение рук «с точностью до наоборот»)</w:t>
      </w:r>
      <w:proofErr w:type="gramEnd"/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сопровождение: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на нос мне, на правое ухо –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 назойливо черная муха.</w:t>
      </w:r>
    </w:p>
    <w:p w:rsidR="00BB7666" w:rsidRPr="00504CE7" w:rsidRDefault="00BB7666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на нос, но на левое ухо-</w:t>
      </w:r>
    </w:p>
    <w:p w:rsidR="009575DC" w:rsidRDefault="00BB7666" w:rsidP="009575D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</w:pPr>
      <w:r w:rsidRPr="009575D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Кыш, улетай от меня, Цокотуха!</w:t>
      </w:r>
      <w:r w:rsidR="009575DC" w:rsidRPr="009575DC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</w:t>
      </w:r>
    </w:p>
    <w:p w:rsidR="009575DC" w:rsidRPr="009575DC" w:rsidRDefault="009575DC" w:rsidP="009575D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</w:pPr>
      <w:bookmarkStart w:id="0" w:name="_GoBack"/>
      <w:bookmarkEnd w:id="0"/>
      <w:r w:rsidRPr="009575DC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И в завершении мастер – класса улыбнёмся и подарим друг другу хорошее настроение. 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 Давайте одновременно хлопнем в ладоши и скажем спасибо! Благодарю  вас за работу  и предлагаю буклеты с рекомендациями по выполнению упражнений </w:t>
      </w:r>
      <w:proofErr w:type="spellStart"/>
      <w:r w:rsidRPr="009575DC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биоэнергопластики</w:t>
      </w:r>
      <w:proofErr w:type="spellEnd"/>
      <w:r w:rsidRPr="009575DC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Pr="009575DC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9575DC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упражнений. </w:t>
      </w:r>
    </w:p>
    <w:p w:rsidR="008126C5" w:rsidRDefault="008126C5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5DC" w:rsidRDefault="009575DC" w:rsidP="009575DC">
      <w:pPr>
        <w:pStyle w:val="2"/>
        <w:shd w:val="clear" w:color="auto" w:fill="FFFFFF"/>
        <w:spacing w:before="0" w:line="360" w:lineRule="auto"/>
        <w:ind w:left="1429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575DC">
        <w:rPr>
          <w:rFonts w:ascii="Times New Roman" w:eastAsia="Calibri" w:hAnsi="Times New Roman" w:cs="Times New Roman"/>
          <w:b w:val="0"/>
          <w:color w:val="auto"/>
          <w:kern w:val="24"/>
          <w:sz w:val="28"/>
          <w:szCs w:val="28"/>
        </w:rPr>
        <w:lastRenderedPageBreak/>
        <w:t>Литература</w:t>
      </w:r>
    </w:p>
    <w:p w:rsidR="009575DC" w:rsidRDefault="009575DC" w:rsidP="009575DC">
      <w:pPr>
        <w:pStyle w:val="2"/>
        <w:shd w:val="clear" w:color="auto" w:fill="FFFFFF"/>
        <w:spacing w:before="0" w:line="360" w:lineRule="auto"/>
        <w:ind w:left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Буденная, Т.В. Логопедическая гимнастика. Методическое пособие.</w:t>
      </w:r>
      <w:r w:rsidRPr="00B46ADF">
        <w:rPr>
          <w:rFonts w:ascii="Times New Roman" w:hAnsi="Times New Roman"/>
          <w:b w:val="0"/>
          <w:color w:val="auto"/>
          <w:sz w:val="28"/>
          <w:szCs w:val="28"/>
        </w:rPr>
        <w:t xml:space="preserve"> [Текст]/ Т.В. Будённая.-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СПб</w:t>
      </w:r>
      <w:proofErr w:type="gramStart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.: </w:t>
      </w:r>
      <w:proofErr w:type="gramEnd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ДЕТСТВО-ПРЕСС, 2001.-64 с.</w:t>
      </w:r>
    </w:p>
    <w:p w:rsidR="009575DC" w:rsidRDefault="009575DC" w:rsidP="009575DC">
      <w:pPr>
        <w:pStyle w:val="2"/>
        <w:shd w:val="clear" w:color="auto" w:fill="FFFFFF"/>
        <w:spacing w:before="0" w:line="360" w:lineRule="auto"/>
        <w:ind w:left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2. 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Сиротюк, А.Л. Коррекция развития интеллекта дошкольников. </w:t>
      </w:r>
      <w:r w:rsidRPr="00B46ADF">
        <w:rPr>
          <w:rFonts w:ascii="Times New Roman" w:hAnsi="Times New Roman"/>
          <w:b w:val="0"/>
          <w:color w:val="auto"/>
          <w:sz w:val="28"/>
          <w:szCs w:val="28"/>
        </w:rPr>
        <w:t xml:space="preserve">[Текст]/ А.Л. Сиротюк. - 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М.: ТЦ Сфера, 2001.</w:t>
      </w:r>
      <w:r w:rsidRPr="00B46AD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– 48 с.</w:t>
      </w:r>
    </w:p>
    <w:p w:rsidR="009575DC" w:rsidRDefault="009575DC" w:rsidP="009575DC">
      <w:pPr>
        <w:pStyle w:val="2"/>
        <w:shd w:val="clear" w:color="auto" w:fill="FFFFFF"/>
        <w:spacing w:before="0" w:line="360" w:lineRule="auto"/>
        <w:ind w:left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3. </w:t>
      </w:r>
      <w:proofErr w:type="spellStart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Ястребова</w:t>
      </w:r>
      <w:proofErr w:type="spellEnd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А.В., Лазаренко, О.И. Занятия по формированию речемыслительной деятельности и культуры устной речи у детей.</w:t>
      </w:r>
      <w:r w:rsidRPr="00B46ADF">
        <w:rPr>
          <w:rFonts w:ascii="Times New Roman" w:hAnsi="Times New Roman"/>
          <w:b w:val="0"/>
          <w:color w:val="auto"/>
          <w:sz w:val="28"/>
          <w:szCs w:val="28"/>
        </w:rPr>
        <w:t xml:space="preserve"> [Текст]/ А.В. </w:t>
      </w:r>
      <w:proofErr w:type="spellStart"/>
      <w:r w:rsidRPr="00B46ADF">
        <w:rPr>
          <w:rFonts w:ascii="Times New Roman" w:hAnsi="Times New Roman"/>
          <w:b w:val="0"/>
          <w:color w:val="auto"/>
          <w:sz w:val="28"/>
          <w:szCs w:val="28"/>
        </w:rPr>
        <w:t>Ястребова</w:t>
      </w:r>
      <w:proofErr w:type="spellEnd"/>
      <w:r w:rsidRPr="00B46ADF">
        <w:rPr>
          <w:rFonts w:ascii="Times New Roman" w:hAnsi="Times New Roman"/>
          <w:b w:val="0"/>
          <w:color w:val="auto"/>
          <w:sz w:val="28"/>
          <w:szCs w:val="28"/>
        </w:rPr>
        <w:t>, О.И. Лазаренко.-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М.: </w:t>
      </w:r>
      <w:proofErr w:type="spellStart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Аркти</w:t>
      </w:r>
      <w:proofErr w:type="spellEnd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2001.- 144 с.</w:t>
      </w:r>
    </w:p>
    <w:p w:rsidR="009575DC" w:rsidRPr="00B46ADF" w:rsidRDefault="009575DC" w:rsidP="009575DC">
      <w:pPr>
        <w:pStyle w:val="2"/>
        <w:shd w:val="clear" w:color="auto" w:fill="FFFFFF"/>
        <w:spacing w:before="0" w:line="360" w:lineRule="auto"/>
        <w:ind w:left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4. </w:t>
      </w:r>
      <w:proofErr w:type="spellStart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Ястребова</w:t>
      </w:r>
      <w:proofErr w:type="spellEnd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А.В., Лазаренко, О.И. Хочу в школу. 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Система упражнений, формирующих речемыслительную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деятельность и культуру устной речи детей. </w:t>
      </w:r>
      <w:r w:rsidRPr="00B46ADF">
        <w:rPr>
          <w:rFonts w:ascii="Times New Roman" w:hAnsi="Times New Roman"/>
          <w:b w:val="0"/>
          <w:color w:val="auto"/>
          <w:sz w:val="28"/>
          <w:szCs w:val="28"/>
        </w:rPr>
        <w:t>[Текст]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/А.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В.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proofErr w:type="spellStart"/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Ястребова</w:t>
      </w:r>
      <w:proofErr w:type="spellEnd"/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О.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И.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Лазаренко.- 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М.: </w:t>
      </w:r>
      <w:proofErr w:type="spellStart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Аркти</w:t>
      </w:r>
      <w:proofErr w:type="spellEnd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1999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.-136 с.</w:t>
      </w:r>
    </w:p>
    <w:p w:rsidR="009575DC" w:rsidRPr="00683B5D" w:rsidRDefault="009575DC" w:rsidP="00957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575DC" w:rsidRPr="00B46ADF" w:rsidRDefault="009575DC" w:rsidP="009575DC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9575DC" w:rsidRPr="00504CE7" w:rsidRDefault="009575DC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5DC" w:rsidRPr="00504CE7" w:rsidSect="00226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A4" w:rsidRDefault="00315FA4" w:rsidP="00315FA4">
      <w:pPr>
        <w:spacing w:after="0" w:line="240" w:lineRule="auto"/>
      </w:pPr>
      <w:r>
        <w:separator/>
      </w:r>
    </w:p>
  </w:endnote>
  <w:endnote w:type="continuationSeparator" w:id="0">
    <w:p w:rsidR="00315FA4" w:rsidRDefault="00315FA4" w:rsidP="0031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54" w:rsidRDefault="00E55E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54" w:rsidRDefault="00E55E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54" w:rsidRDefault="00E55E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A4" w:rsidRDefault="00315FA4" w:rsidP="00315FA4">
      <w:pPr>
        <w:spacing w:after="0" w:line="240" w:lineRule="auto"/>
      </w:pPr>
      <w:r>
        <w:separator/>
      </w:r>
    </w:p>
  </w:footnote>
  <w:footnote w:type="continuationSeparator" w:id="0">
    <w:p w:rsidR="00315FA4" w:rsidRDefault="00315FA4" w:rsidP="0031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54" w:rsidRDefault="00E55E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05266"/>
      <w:docPartObj>
        <w:docPartGallery w:val="Page Numbers (Top of Page)"/>
        <w:docPartUnique/>
      </w:docPartObj>
    </w:sdtPr>
    <w:sdtEndPr/>
    <w:sdtContent>
      <w:p w:rsidR="008208AE" w:rsidRDefault="00504CE7" w:rsidP="008208A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5DC">
          <w:rPr>
            <w:noProof/>
          </w:rPr>
          <w:t>10</w:t>
        </w:r>
        <w:r>
          <w:rPr>
            <w:noProof/>
          </w:rPr>
          <w:fldChar w:fldCharType="end"/>
        </w:r>
        <w:r w:rsidR="008208AE">
          <w:t xml:space="preserve"> </w:t>
        </w:r>
      </w:p>
    </w:sdtContent>
  </w:sdt>
  <w:p w:rsidR="008208AE" w:rsidRDefault="008208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54" w:rsidRDefault="00E55E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397"/>
    <w:multiLevelType w:val="hybridMultilevel"/>
    <w:tmpl w:val="8356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53D3"/>
    <w:multiLevelType w:val="hybridMultilevel"/>
    <w:tmpl w:val="E01050A6"/>
    <w:lvl w:ilvl="0" w:tplc="D47C49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857D1"/>
    <w:multiLevelType w:val="hybridMultilevel"/>
    <w:tmpl w:val="6416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94BE2"/>
    <w:multiLevelType w:val="hybridMultilevel"/>
    <w:tmpl w:val="C53E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875"/>
    <w:rsid w:val="0001167A"/>
    <w:rsid w:val="00064145"/>
    <w:rsid w:val="000A79F2"/>
    <w:rsid w:val="000B5CF8"/>
    <w:rsid w:val="000F0FA8"/>
    <w:rsid w:val="00104571"/>
    <w:rsid w:val="001E0133"/>
    <w:rsid w:val="0020524B"/>
    <w:rsid w:val="00222666"/>
    <w:rsid w:val="002268B2"/>
    <w:rsid w:val="002413E6"/>
    <w:rsid w:val="00267780"/>
    <w:rsid w:val="002809D2"/>
    <w:rsid w:val="00293981"/>
    <w:rsid w:val="002C4F1E"/>
    <w:rsid w:val="002E4A68"/>
    <w:rsid w:val="00301787"/>
    <w:rsid w:val="00315FA4"/>
    <w:rsid w:val="0032356F"/>
    <w:rsid w:val="0033028F"/>
    <w:rsid w:val="0033472A"/>
    <w:rsid w:val="0033708D"/>
    <w:rsid w:val="003936AA"/>
    <w:rsid w:val="003A1AEC"/>
    <w:rsid w:val="003B2D98"/>
    <w:rsid w:val="003C2F42"/>
    <w:rsid w:val="003C758E"/>
    <w:rsid w:val="003D48E3"/>
    <w:rsid w:val="00420907"/>
    <w:rsid w:val="004428AC"/>
    <w:rsid w:val="004460D3"/>
    <w:rsid w:val="0045263A"/>
    <w:rsid w:val="00463607"/>
    <w:rsid w:val="00486F90"/>
    <w:rsid w:val="004904B8"/>
    <w:rsid w:val="00492F87"/>
    <w:rsid w:val="004A17A4"/>
    <w:rsid w:val="004B768B"/>
    <w:rsid w:val="004C2971"/>
    <w:rsid w:val="004F2C02"/>
    <w:rsid w:val="00504CE7"/>
    <w:rsid w:val="005077C9"/>
    <w:rsid w:val="005314DD"/>
    <w:rsid w:val="00566543"/>
    <w:rsid w:val="005910A1"/>
    <w:rsid w:val="005A4875"/>
    <w:rsid w:val="005B2FD0"/>
    <w:rsid w:val="005C1EA8"/>
    <w:rsid w:val="005F0B32"/>
    <w:rsid w:val="005F7727"/>
    <w:rsid w:val="00605C40"/>
    <w:rsid w:val="00644D53"/>
    <w:rsid w:val="00654BFC"/>
    <w:rsid w:val="00657AB9"/>
    <w:rsid w:val="0066480D"/>
    <w:rsid w:val="00674694"/>
    <w:rsid w:val="00680868"/>
    <w:rsid w:val="00683B5D"/>
    <w:rsid w:val="006B5CC0"/>
    <w:rsid w:val="006B5FAE"/>
    <w:rsid w:val="006D58E7"/>
    <w:rsid w:val="006F5DDA"/>
    <w:rsid w:val="006F7095"/>
    <w:rsid w:val="00760E19"/>
    <w:rsid w:val="0077419B"/>
    <w:rsid w:val="007B048B"/>
    <w:rsid w:val="007B30B6"/>
    <w:rsid w:val="007C7369"/>
    <w:rsid w:val="007E5C73"/>
    <w:rsid w:val="007E69CF"/>
    <w:rsid w:val="00807F19"/>
    <w:rsid w:val="008126C5"/>
    <w:rsid w:val="008208AE"/>
    <w:rsid w:val="00836F5A"/>
    <w:rsid w:val="00845BBD"/>
    <w:rsid w:val="008473AC"/>
    <w:rsid w:val="008736D3"/>
    <w:rsid w:val="008C4FE4"/>
    <w:rsid w:val="00946C41"/>
    <w:rsid w:val="009575DC"/>
    <w:rsid w:val="009C0CCF"/>
    <w:rsid w:val="00A00270"/>
    <w:rsid w:val="00A0698D"/>
    <w:rsid w:val="00A14714"/>
    <w:rsid w:val="00AC4184"/>
    <w:rsid w:val="00AD3342"/>
    <w:rsid w:val="00AE3550"/>
    <w:rsid w:val="00B46ADF"/>
    <w:rsid w:val="00B5101B"/>
    <w:rsid w:val="00B701AF"/>
    <w:rsid w:val="00B758FA"/>
    <w:rsid w:val="00B84C74"/>
    <w:rsid w:val="00B965F0"/>
    <w:rsid w:val="00BB7666"/>
    <w:rsid w:val="00BC36E9"/>
    <w:rsid w:val="00BE35AC"/>
    <w:rsid w:val="00BE79FF"/>
    <w:rsid w:val="00C16BFA"/>
    <w:rsid w:val="00C20CD3"/>
    <w:rsid w:val="00C656BF"/>
    <w:rsid w:val="00C65AD9"/>
    <w:rsid w:val="00C70CC5"/>
    <w:rsid w:val="00CA27AE"/>
    <w:rsid w:val="00D03A17"/>
    <w:rsid w:val="00D872CB"/>
    <w:rsid w:val="00DA2F4A"/>
    <w:rsid w:val="00E55E54"/>
    <w:rsid w:val="00E97891"/>
    <w:rsid w:val="00EA2695"/>
    <w:rsid w:val="00EF4DC0"/>
    <w:rsid w:val="00F20A52"/>
    <w:rsid w:val="00F36AE5"/>
    <w:rsid w:val="00F67DC1"/>
    <w:rsid w:val="00F8653E"/>
    <w:rsid w:val="00FB2DF1"/>
    <w:rsid w:val="00F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4"/>
  </w:style>
  <w:style w:type="paragraph" w:styleId="2">
    <w:name w:val="heading 2"/>
    <w:basedOn w:val="a"/>
    <w:next w:val="a"/>
    <w:link w:val="20"/>
    <w:uiPriority w:val="9"/>
    <w:unhideWhenUsed/>
    <w:qFormat/>
    <w:rsid w:val="000A7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4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9F2"/>
  </w:style>
  <w:style w:type="character" w:customStyle="1" w:styleId="20">
    <w:name w:val="Заголовок 2 Знак"/>
    <w:basedOn w:val="a0"/>
    <w:link w:val="2"/>
    <w:uiPriority w:val="9"/>
    <w:rsid w:val="000A7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-user-name">
    <w:name w:val="header-user-name"/>
    <w:basedOn w:val="a0"/>
    <w:rsid w:val="007C7369"/>
  </w:style>
  <w:style w:type="paragraph" w:styleId="a7">
    <w:name w:val="header"/>
    <w:basedOn w:val="a"/>
    <w:link w:val="a8"/>
    <w:uiPriority w:val="99"/>
    <w:unhideWhenUsed/>
    <w:rsid w:val="0031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FA4"/>
  </w:style>
  <w:style w:type="paragraph" w:styleId="a9">
    <w:name w:val="footer"/>
    <w:basedOn w:val="a"/>
    <w:link w:val="aa"/>
    <w:uiPriority w:val="99"/>
    <w:unhideWhenUsed/>
    <w:rsid w:val="0031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4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5F27-7ACD-4871-93FB-ECE628A7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10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63</cp:revision>
  <cp:lastPrinted>2014-12-18T08:38:00Z</cp:lastPrinted>
  <dcterms:created xsi:type="dcterms:W3CDTF">2014-03-21T13:04:00Z</dcterms:created>
  <dcterms:modified xsi:type="dcterms:W3CDTF">2014-12-18T10:18:00Z</dcterms:modified>
</cp:coreProperties>
</file>